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2E" w:rsidRPr="00F00E5D" w:rsidRDefault="00F7282E" w:rsidP="00F00E5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00E5D">
        <w:rPr>
          <w:rFonts w:asciiTheme="majorHAnsi" w:hAnsiTheme="majorHAnsi"/>
          <w:b/>
          <w:sz w:val="28"/>
          <w:szCs w:val="28"/>
          <w:u w:val="single"/>
        </w:rPr>
        <w:t xml:space="preserve">Revisions to Regional Common Core </w:t>
      </w:r>
      <w:r w:rsidR="00F00E5D" w:rsidRPr="00F00E5D">
        <w:rPr>
          <w:rFonts w:asciiTheme="majorHAnsi" w:hAnsiTheme="majorHAnsi"/>
          <w:b/>
          <w:sz w:val="28"/>
          <w:szCs w:val="28"/>
          <w:u w:val="single"/>
        </w:rPr>
        <w:t xml:space="preserve">Learning Standards </w:t>
      </w:r>
      <w:r w:rsidRPr="00F00E5D">
        <w:rPr>
          <w:rFonts w:asciiTheme="majorHAnsi" w:hAnsiTheme="majorHAnsi"/>
          <w:b/>
          <w:sz w:val="28"/>
          <w:szCs w:val="28"/>
          <w:u w:val="single"/>
        </w:rPr>
        <w:t>Curriculum Modules for Grades K-5 (September 2012)</w:t>
      </w:r>
    </w:p>
    <w:p w:rsidR="00F00E5D" w:rsidRPr="00F00E5D" w:rsidRDefault="00F00E5D" w:rsidP="00F00E5D">
      <w:pPr>
        <w:spacing w:after="0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511F4A" w:rsidRPr="00F00E5D" w:rsidRDefault="00F7282E" w:rsidP="004653BC">
      <w:pPr>
        <w:rPr>
          <w:rFonts w:asciiTheme="majorHAnsi" w:hAnsiTheme="majorHAnsi"/>
        </w:rPr>
      </w:pPr>
      <w:r w:rsidRPr="00F00E5D">
        <w:rPr>
          <w:rFonts w:asciiTheme="majorHAnsi" w:hAnsiTheme="majorHAnsi"/>
        </w:rPr>
        <w:t>T</w:t>
      </w:r>
      <w:r w:rsidR="00EF1F61" w:rsidRPr="00F00E5D">
        <w:rPr>
          <w:rFonts w:asciiTheme="majorHAnsi" w:hAnsiTheme="majorHAnsi"/>
        </w:rPr>
        <w:t xml:space="preserve">he differences between the original cover sheet </w:t>
      </w:r>
      <w:r w:rsidRPr="00F00E5D">
        <w:rPr>
          <w:rFonts w:asciiTheme="majorHAnsi" w:hAnsiTheme="majorHAnsi"/>
        </w:rPr>
        <w:t xml:space="preserve">of the Regional Common Core </w:t>
      </w:r>
      <w:r w:rsidR="00F00E5D" w:rsidRPr="00F00E5D">
        <w:rPr>
          <w:rFonts w:asciiTheme="majorHAnsi" w:hAnsiTheme="majorHAnsi"/>
        </w:rPr>
        <w:t xml:space="preserve">Learning Standards </w:t>
      </w:r>
      <w:r w:rsidRPr="00F00E5D">
        <w:rPr>
          <w:rFonts w:asciiTheme="majorHAnsi" w:hAnsiTheme="majorHAnsi"/>
        </w:rPr>
        <w:t xml:space="preserve">Curriculum </w:t>
      </w:r>
      <w:r w:rsidR="00EF1F61" w:rsidRPr="00F00E5D">
        <w:rPr>
          <w:rFonts w:asciiTheme="majorHAnsi" w:hAnsiTheme="majorHAnsi"/>
        </w:rPr>
        <w:t>and the revised version</w:t>
      </w:r>
      <w:r w:rsidRPr="00F00E5D">
        <w:rPr>
          <w:rFonts w:asciiTheme="majorHAnsi" w:hAnsiTheme="majorHAnsi"/>
        </w:rPr>
        <w:t xml:space="preserve"> are as follows</w:t>
      </w:r>
      <w:r w:rsidR="00EF1F61" w:rsidRPr="00F00E5D">
        <w:rPr>
          <w:rFonts w:asciiTheme="majorHAnsi" w:hAnsiTheme="majorHAnsi"/>
        </w:rPr>
        <w:t>:</w:t>
      </w:r>
    </w:p>
    <w:p w:rsidR="00EF1F61" w:rsidRPr="00F00E5D" w:rsidRDefault="00511F4A" w:rsidP="004653BC">
      <w:pPr>
        <w:rPr>
          <w:rFonts w:asciiTheme="majorHAnsi" w:hAnsiTheme="majorHAnsi"/>
          <w:sz w:val="24"/>
          <w:szCs w:val="24"/>
        </w:rPr>
      </w:pPr>
      <w:r w:rsidRPr="00F00E5D">
        <w:rPr>
          <w:rFonts w:asciiTheme="majorHAnsi" w:hAnsiTheme="majorHAnsi"/>
          <w:b/>
          <w:i/>
          <w:sz w:val="24"/>
          <w:szCs w:val="24"/>
        </w:rPr>
        <w:t xml:space="preserve">For </w:t>
      </w:r>
      <w:r w:rsidRPr="00F00E5D">
        <w:rPr>
          <w:rFonts w:asciiTheme="majorHAnsi" w:hAnsiTheme="majorHAnsi"/>
          <w:b/>
          <w:i/>
          <w:sz w:val="24"/>
          <w:szCs w:val="24"/>
          <w:u w:val="single"/>
        </w:rPr>
        <w:t>all</w:t>
      </w:r>
      <w:r w:rsidRPr="00F00E5D">
        <w:rPr>
          <w:rFonts w:asciiTheme="majorHAnsi" w:hAnsiTheme="majorHAnsi"/>
          <w:b/>
          <w:i/>
          <w:sz w:val="24"/>
          <w:szCs w:val="24"/>
        </w:rPr>
        <w:t xml:space="preserve"> modules K</w:t>
      </w:r>
      <w:r w:rsidR="00EF1F61" w:rsidRPr="00F00E5D">
        <w:rPr>
          <w:rFonts w:asciiTheme="majorHAnsi" w:hAnsiTheme="majorHAnsi"/>
          <w:b/>
          <w:i/>
          <w:sz w:val="24"/>
          <w:szCs w:val="24"/>
        </w:rPr>
        <w:t xml:space="preserve">-5: </w:t>
      </w:r>
    </w:p>
    <w:p w:rsidR="00EF1F61" w:rsidRPr="00F00E5D" w:rsidRDefault="00EF1F61" w:rsidP="00EF1F61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F00E5D">
        <w:rPr>
          <w:rFonts w:asciiTheme="majorHAnsi" w:hAnsiTheme="majorHAnsi"/>
          <w:b/>
        </w:rPr>
        <w:t>Narrat</w:t>
      </w:r>
      <w:r w:rsidR="00F7282E" w:rsidRPr="00F00E5D">
        <w:rPr>
          <w:rFonts w:asciiTheme="majorHAnsi" w:hAnsiTheme="majorHAnsi"/>
          <w:b/>
        </w:rPr>
        <w:t xml:space="preserve">ive writing is now part of the </w:t>
      </w:r>
      <w:r w:rsidR="00F7282E" w:rsidRPr="00EE4573">
        <w:rPr>
          <w:rFonts w:asciiTheme="majorHAnsi" w:hAnsiTheme="majorHAnsi"/>
          <w:b/>
          <w:i/>
        </w:rPr>
        <w:t>Writing to T</w:t>
      </w:r>
      <w:r w:rsidRPr="00EE4573">
        <w:rPr>
          <w:rFonts w:asciiTheme="majorHAnsi" w:hAnsiTheme="majorHAnsi"/>
          <w:b/>
          <w:i/>
        </w:rPr>
        <w:t>exts</w:t>
      </w:r>
      <w:r w:rsidRPr="00F00E5D">
        <w:rPr>
          <w:rFonts w:asciiTheme="majorHAnsi" w:hAnsiTheme="majorHAnsi"/>
          <w:b/>
        </w:rPr>
        <w:t xml:space="preserve"> column, instead of stand</w:t>
      </w:r>
      <w:r w:rsidR="00F00E5D" w:rsidRPr="00F00E5D">
        <w:rPr>
          <w:rFonts w:asciiTheme="majorHAnsi" w:hAnsiTheme="majorHAnsi"/>
          <w:b/>
        </w:rPr>
        <w:t>ing alone. This reflects revisions made to</w:t>
      </w:r>
      <w:r w:rsidRPr="00F00E5D">
        <w:rPr>
          <w:rFonts w:asciiTheme="majorHAnsi" w:hAnsiTheme="majorHAnsi"/>
          <w:b/>
        </w:rPr>
        <w:t xml:space="preserve"> the PARCC framework</w:t>
      </w:r>
      <w:r w:rsidR="00F00E5D" w:rsidRPr="00F00E5D">
        <w:rPr>
          <w:rFonts w:asciiTheme="majorHAnsi" w:hAnsiTheme="majorHAnsi"/>
          <w:b/>
        </w:rPr>
        <w:t xml:space="preserve"> in August 2012</w:t>
      </w:r>
      <w:r w:rsidRPr="00F00E5D">
        <w:rPr>
          <w:rFonts w:asciiTheme="majorHAnsi" w:hAnsiTheme="majorHAnsi"/>
          <w:b/>
        </w:rPr>
        <w:t xml:space="preserve"> (which we are mirroring).</w:t>
      </w:r>
    </w:p>
    <w:p w:rsidR="00511F4A" w:rsidRPr="00F00E5D" w:rsidRDefault="00D274A1" w:rsidP="00D274A1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iCs/>
        </w:rPr>
      </w:pPr>
      <w:r w:rsidRPr="00F00E5D">
        <w:rPr>
          <w:rFonts w:asciiTheme="majorHAnsi" w:hAnsiTheme="majorHAnsi"/>
          <w:b/>
          <w:bCs/>
          <w:iCs/>
        </w:rPr>
        <w:t xml:space="preserve">The number of short texts suggested per module in the Regional Curriculum </w:t>
      </w:r>
      <w:bookmarkStart w:id="0" w:name="_GoBack"/>
      <w:bookmarkEnd w:id="0"/>
      <w:r w:rsidRPr="00F00E5D">
        <w:rPr>
          <w:rFonts w:asciiTheme="majorHAnsi" w:hAnsiTheme="majorHAnsi"/>
          <w:b/>
          <w:bCs/>
          <w:iCs/>
        </w:rPr>
        <w:t>Document has been decreased from 5-9 to 4-6 per module. The number of literary analyses have been decreased from 2-3 to 1-2. This reduction ensures that the total number of short texts read and the number of written literary analyses recommended across the year is aligned with the recommend</w:t>
      </w:r>
      <w:r w:rsidR="00F7282E" w:rsidRPr="00F00E5D">
        <w:rPr>
          <w:rFonts w:asciiTheme="majorHAnsi" w:hAnsiTheme="majorHAnsi"/>
          <w:b/>
          <w:bCs/>
          <w:iCs/>
        </w:rPr>
        <w:t>ations referenced in the PARCC Model Content F</w:t>
      </w:r>
      <w:r w:rsidRPr="00F00E5D">
        <w:rPr>
          <w:rFonts w:asciiTheme="majorHAnsi" w:hAnsiTheme="majorHAnsi"/>
          <w:b/>
          <w:bCs/>
          <w:iCs/>
        </w:rPr>
        <w:t>rameworks.</w:t>
      </w:r>
    </w:p>
    <w:p w:rsidR="00F7282E" w:rsidRPr="00F00E5D" w:rsidRDefault="00F7282E" w:rsidP="00F00E5D">
      <w:pPr>
        <w:pStyle w:val="ListParagraph"/>
        <w:spacing w:after="0"/>
        <w:rPr>
          <w:rFonts w:asciiTheme="majorHAnsi" w:hAnsiTheme="majorHAnsi"/>
          <w:b/>
          <w:bCs/>
          <w:i/>
          <w:iCs/>
        </w:rPr>
      </w:pPr>
    </w:p>
    <w:p w:rsidR="00511F4A" w:rsidRPr="00F00E5D" w:rsidRDefault="00511F4A" w:rsidP="00511F4A">
      <w:pPr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F00E5D">
        <w:rPr>
          <w:rFonts w:asciiTheme="majorHAnsi" w:hAnsiTheme="majorHAnsi"/>
          <w:b/>
          <w:bCs/>
          <w:i/>
          <w:iCs/>
          <w:sz w:val="24"/>
          <w:szCs w:val="24"/>
        </w:rPr>
        <w:t>Changes specific to the 3-5 modules are as follows:</w:t>
      </w:r>
    </w:p>
    <w:p w:rsidR="00EF1F61" w:rsidRPr="00EE4573" w:rsidRDefault="00EF1F61" w:rsidP="00F00E5D">
      <w:pPr>
        <w:spacing w:after="0"/>
        <w:rPr>
          <w:rFonts w:asciiTheme="majorHAnsi" w:hAnsiTheme="majorHAnsi"/>
          <w:b/>
        </w:rPr>
      </w:pPr>
      <w:r w:rsidRPr="00EE4573">
        <w:rPr>
          <w:rFonts w:asciiTheme="majorHAnsi" w:hAnsiTheme="majorHAnsi"/>
          <w:b/>
        </w:rPr>
        <w:t xml:space="preserve">Module 1: </w:t>
      </w:r>
    </w:p>
    <w:p w:rsidR="00214519" w:rsidRPr="00EE4573" w:rsidRDefault="003B776B" w:rsidP="00F00E5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i/>
          <w:sz w:val="20"/>
          <w:szCs w:val="20"/>
        </w:rPr>
      </w:pPr>
      <w:r w:rsidRPr="00F00E5D">
        <w:rPr>
          <w:rFonts w:asciiTheme="majorHAnsi" w:hAnsiTheme="majorHAnsi"/>
          <w:sz w:val="20"/>
          <w:szCs w:val="20"/>
        </w:rPr>
        <w:t xml:space="preserve">Previously was </w:t>
      </w:r>
      <w:r w:rsidR="00F00E5D" w:rsidRPr="00EE4573">
        <w:rPr>
          <w:rFonts w:asciiTheme="majorHAnsi" w:hAnsiTheme="majorHAnsi"/>
          <w:i/>
          <w:sz w:val="20"/>
          <w:szCs w:val="20"/>
        </w:rPr>
        <w:t>Literature—U</w:t>
      </w:r>
      <w:r w:rsidR="00214519" w:rsidRPr="00EE4573">
        <w:rPr>
          <w:rFonts w:asciiTheme="majorHAnsi" w:hAnsiTheme="majorHAnsi"/>
          <w:i/>
          <w:sz w:val="20"/>
          <w:szCs w:val="20"/>
        </w:rPr>
        <w:t>nlocking the T</w:t>
      </w:r>
      <w:r w:rsidR="00F00E5D" w:rsidRPr="00EE4573">
        <w:rPr>
          <w:rFonts w:asciiTheme="majorHAnsi" w:hAnsiTheme="majorHAnsi"/>
          <w:i/>
          <w:sz w:val="20"/>
          <w:szCs w:val="20"/>
        </w:rPr>
        <w:t>ext</w:t>
      </w:r>
      <w:r w:rsidRPr="00F00E5D">
        <w:rPr>
          <w:rFonts w:asciiTheme="majorHAnsi" w:hAnsiTheme="majorHAnsi"/>
          <w:sz w:val="20"/>
          <w:szCs w:val="20"/>
        </w:rPr>
        <w:t>;</w:t>
      </w:r>
      <w:r w:rsidR="00214519" w:rsidRPr="00F00E5D">
        <w:rPr>
          <w:rFonts w:asciiTheme="majorHAnsi" w:hAnsiTheme="majorHAnsi"/>
          <w:sz w:val="20"/>
          <w:szCs w:val="20"/>
        </w:rPr>
        <w:t xml:space="preserve"> now </w:t>
      </w:r>
      <w:r w:rsidRPr="00F00E5D">
        <w:rPr>
          <w:rFonts w:asciiTheme="majorHAnsi" w:hAnsiTheme="majorHAnsi"/>
          <w:sz w:val="20"/>
          <w:szCs w:val="20"/>
        </w:rPr>
        <w:t xml:space="preserve">it </w:t>
      </w:r>
      <w:r w:rsidR="00EF719C" w:rsidRPr="00F00E5D">
        <w:rPr>
          <w:rFonts w:asciiTheme="majorHAnsi" w:hAnsiTheme="majorHAnsi"/>
          <w:sz w:val="20"/>
          <w:szCs w:val="20"/>
        </w:rPr>
        <w:t xml:space="preserve">is </w:t>
      </w:r>
      <w:r w:rsidR="00EF719C" w:rsidRPr="00EE4573">
        <w:rPr>
          <w:rFonts w:asciiTheme="majorHAnsi" w:hAnsiTheme="majorHAnsi"/>
          <w:i/>
          <w:sz w:val="20"/>
          <w:szCs w:val="20"/>
        </w:rPr>
        <w:t xml:space="preserve">Unlocking the </w:t>
      </w:r>
      <w:r w:rsidR="00214519" w:rsidRPr="00EE4573">
        <w:rPr>
          <w:rFonts w:asciiTheme="majorHAnsi" w:hAnsiTheme="majorHAnsi"/>
          <w:i/>
          <w:sz w:val="20"/>
          <w:szCs w:val="20"/>
        </w:rPr>
        <w:t>T</w:t>
      </w:r>
      <w:r w:rsidR="00EF1F61" w:rsidRPr="00EE4573">
        <w:rPr>
          <w:rFonts w:asciiTheme="majorHAnsi" w:hAnsiTheme="majorHAnsi"/>
          <w:i/>
          <w:sz w:val="20"/>
          <w:szCs w:val="20"/>
        </w:rPr>
        <w:t>ext for</w:t>
      </w:r>
      <w:r w:rsidR="00F00E5D" w:rsidRPr="00EE4573">
        <w:rPr>
          <w:rFonts w:asciiTheme="majorHAnsi" w:hAnsiTheme="majorHAnsi"/>
          <w:i/>
          <w:sz w:val="20"/>
          <w:szCs w:val="20"/>
        </w:rPr>
        <w:t xml:space="preserve"> both</w:t>
      </w:r>
      <w:r w:rsidR="00EF1F61" w:rsidRPr="00EE4573">
        <w:rPr>
          <w:rFonts w:asciiTheme="majorHAnsi" w:hAnsiTheme="majorHAnsi"/>
          <w:i/>
          <w:sz w:val="20"/>
          <w:szCs w:val="20"/>
        </w:rPr>
        <w:t xml:space="preserve"> literature </w:t>
      </w:r>
      <w:r w:rsidR="00EF1F61" w:rsidRPr="00EE4573">
        <w:rPr>
          <w:rFonts w:asciiTheme="majorHAnsi" w:hAnsiTheme="majorHAnsi"/>
          <w:b/>
          <w:i/>
          <w:sz w:val="20"/>
          <w:szCs w:val="20"/>
        </w:rPr>
        <w:t>and</w:t>
      </w:r>
      <w:r w:rsidR="00EF1F61" w:rsidRPr="00EE4573">
        <w:rPr>
          <w:rFonts w:asciiTheme="majorHAnsi" w:hAnsiTheme="majorHAnsi"/>
          <w:i/>
          <w:sz w:val="20"/>
          <w:szCs w:val="20"/>
        </w:rPr>
        <w:t xml:space="preserve"> informational</w:t>
      </w:r>
      <w:r w:rsidR="00F7282E" w:rsidRPr="00EE4573">
        <w:rPr>
          <w:rFonts w:asciiTheme="majorHAnsi" w:hAnsiTheme="majorHAnsi"/>
          <w:i/>
          <w:sz w:val="20"/>
          <w:szCs w:val="20"/>
        </w:rPr>
        <w:t xml:space="preserve"> text.</w:t>
      </w:r>
    </w:p>
    <w:p w:rsidR="003B776B" w:rsidRPr="00F00E5D" w:rsidRDefault="003B776B" w:rsidP="00F00E5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F00E5D">
        <w:rPr>
          <w:rFonts w:asciiTheme="majorHAnsi" w:hAnsiTheme="majorHAnsi"/>
          <w:sz w:val="20"/>
          <w:szCs w:val="20"/>
        </w:rPr>
        <w:t xml:space="preserve">In this module, </w:t>
      </w:r>
      <w:r w:rsidR="00F7282E" w:rsidRPr="00F00E5D">
        <w:rPr>
          <w:rFonts w:asciiTheme="majorHAnsi" w:hAnsiTheme="majorHAnsi"/>
          <w:sz w:val="20"/>
          <w:szCs w:val="20"/>
        </w:rPr>
        <w:t xml:space="preserve">the text type for </w:t>
      </w:r>
      <w:r w:rsidRPr="00F00E5D">
        <w:rPr>
          <w:rFonts w:asciiTheme="majorHAnsi" w:hAnsiTheme="majorHAnsi"/>
          <w:sz w:val="20"/>
          <w:szCs w:val="20"/>
        </w:rPr>
        <w:t>a</w:t>
      </w:r>
      <w:r w:rsidR="007506DF" w:rsidRPr="00F00E5D">
        <w:rPr>
          <w:rFonts w:asciiTheme="majorHAnsi" w:hAnsiTheme="majorHAnsi"/>
          <w:sz w:val="20"/>
          <w:szCs w:val="20"/>
        </w:rPr>
        <w:t xml:space="preserve">nalyses focuses on </w:t>
      </w:r>
      <w:r w:rsidR="00EF719C" w:rsidRPr="00F00E5D">
        <w:rPr>
          <w:rFonts w:asciiTheme="majorHAnsi" w:hAnsiTheme="majorHAnsi"/>
          <w:sz w:val="20"/>
          <w:szCs w:val="20"/>
        </w:rPr>
        <w:t>opinion writing</w:t>
      </w:r>
      <w:r w:rsidR="007506DF" w:rsidRPr="00F00E5D">
        <w:rPr>
          <w:rFonts w:asciiTheme="majorHAnsi" w:hAnsiTheme="majorHAnsi"/>
          <w:sz w:val="20"/>
          <w:szCs w:val="20"/>
        </w:rPr>
        <w:t xml:space="preserve"> only; </w:t>
      </w:r>
      <w:r w:rsidR="00F7282E" w:rsidRPr="00F00E5D">
        <w:rPr>
          <w:rFonts w:asciiTheme="majorHAnsi" w:hAnsiTheme="majorHAnsi"/>
          <w:sz w:val="20"/>
          <w:szCs w:val="20"/>
        </w:rPr>
        <w:t xml:space="preserve">previously, </w:t>
      </w:r>
      <w:r w:rsidR="00F00E5D" w:rsidRPr="00EE4573">
        <w:rPr>
          <w:rFonts w:asciiTheme="majorHAnsi" w:hAnsiTheme="majorHAnsi"/>
          <w:i/>
          <w:sz w:val="20"/>
          <w:szCs w:val="20"/>
        </w:rPr>
        <w:t>Informational Text—U</w:t>
      </w:r>
      <w:r w:rsidR="005A5563" w:rsidRPr="00EE4573">
        <w:rPr>
          <w:rFonts w:asciiTheme="majorHAnsi" w:hAnsiTheme="majorHAnsi"/>
          <w:i/>
          <w:sz w:val="20"/>
          <w:szCs w:val="20"/>
        </w:rPr>
        <w:t>nlocking the Text</w:t>
      </w:r>
      <w:r w:rsidR="005A5563" w:rsidRPr="00F00E5D">
        <w:rPr>
          <w:rFonts w:asciiTheme="majorHAnsi" w:hAnsiTheme="majorHAnsi"/>
          <w:sz w:val="20"/>
          <w:szCs w:val="20"/>
        </w:rPr>
        <w:t xml:space="preserve"> focused on inform</w:t>
      </w:r>
      <w:r w:rsidR="00F7282E" w:rsidRPr="00F00E5D">
        <w:rPr>
          <w:rFonts w:asciiTheme="majorHAnsi" w:hAnsiTheme="majorHAnsi"/>
          <w:sz w:val="20"/>
          <w:szCs w:val="20"/>
        </w:rPr>
        <w:t>ational and explanatory writing</w:t>
      </w:r>
      <w:r w:rsidR="005A5563" w:rsidRPr="00F00E5D">
        <w:rPr>
          <w:rFonts w:asciiTheme="majorHAnsi" w:hAnsiTheme="majorHAnsi"/>
          <w:sz w:val="20"/>
          <w:szCs w:val="20"/>
        </w:rPr>
        <w:t>.</w:t>
      </w:r>
      <w:r w:rsidR="00523EBD" w:rsidRPr="00F00E5D">
        <w:rPr>
          <w:rFonts w:asciiTheme="majorHAnsi" w:hAnsiTheme="majorHAnsi"/>
          <w:sz w:val="20"/>
          <w:szCs w:val="20"/>
        </w:rPr>
        <w:t xml:space="preserve"> </w:t>
      </w:r>
    </w:p>
    <w:p w:rsidR="00523EBD" w:rsidRPr="00F00E5D" w:rsidRDefault="003B776B" w:rsidP="00F00E5D">
      <w:pPr>
        <w:spacing w:after="0"/>
        <w:rPr>
          <w:rFonts w:asciiTheme="majorHAnsi" w:hAnsiTheme="majorHAnsi"/>
          <w:sz w:val="20"/>
          <w:szCs w:val="20"/>
        </w:rPr>
      </w:pPr>
      <w:r w:rsidRPr="00F00E5D">
        <w:rPr>
          <w:rFonts w:asciiTheme="majorHAnsi" w:hAnsiTheme="majorHAnsi"/>
          <w:b/>
          <w:i/>
          <w:sz w:val="20"/>
          <w:szCs w:val="20"/>
        </w:rPr>
        <w:t>****</w:t>
      </w:r>
      <w:r w:rsidR="005A5563" w:rsidRPr="00F00E5D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If writing tasks 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 xml:space="preserve">for this module 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have already been developed </w:t>
      </w:r>
      <w:r w:rsidR="00F7282E" w:rsidRPr="00F00E5D">
        <w:rPr>
          <w:rFonts w:asciiTheme="majorHAnsi" w:hAnsiTheme="majorHAnsi"/>
          <w:b/>
          <w:i/>
          <w:sz w:val="20"/>
          <w:szCs w:val="20"/>
        </w:rPr>
        <w:t>around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 informational writing, districts 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>can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 use those tasks and 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>change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F7282E" w:rsidRPr="00F00E5D">
        <w:rPr>
          <w:rFonts w:asciiTheme="majorHAnsi" w:hAnsiTheme="majorHAnsi"/>
          <w:b/>
          <w:i/>
          <w:sz w:val="20"/>
          <w:szCs w:val="20"/>
        </w:rPr>
        <w:t xml:space="preserve">the text type of 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another module 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 xml:space="preserve">from informational to </w:t>
      </w:r>
      <w:r w:rsidR="00EF719C" w:rsidRPr="00F00E5D">
        <w:rPr>
          <w:rFonts w:asciiTheme="majorHAnsi" w:hAnsiTheme="majorHAnsi"/>
          <w:b/>
          <w:i/>
          <w:sz w:val="20"/>
          <w:szCs w:val="20"/>
        </w:rPr>
        <w:t>opinion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F7282E" w:rsidRPr="00F00E5D">
        <w:rPr>
          <w:rFonts w:asciiTheme="majorHAnsi" w:hAnsiTheme="majorHAnsi"/>
          <w:b/>
          <w:i/>
          <w:sz w:val="20"/>
          <w:szCs w:val="20"/>
        </w:rPr>
        <w:t xml:space="preserve">writing 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 xml:space="preserve">to reflect a balance (3 modules should focus on informational; 3 should focus on </w:t>
      </w:r>
      <w:r w:rsidR="00EF719C" w:rsidRPr="00F00E5D">
        <w:rPr>
          <w:rFonts w:asciiTheme="majorHAnsi" w:hAnsiTheme="majorHAnsi"/>
          <w:b/>
          <w:i/>
          <w:sz w:val="20"/>
          <w:szCs w:val="20"/>
        </w:rPr>
        <w:t>opinion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>)</w:t>
      </w:r>
      <w:r w:rsidR="00523EBD" w:rsidRPr="00F00E5D">
        <w:rPr>
          <w:rFonts w:asciiTheme="majorHAnsi" w:hAnsiTheme="majorHAnsi"/>
          <w:sz w:val="20"/>
          <w:szCs w:val="20"/>
        </w:rPr>
        <w:t>.</w:t>
      </w:r>
    </w:p>
    <w:p w:rsidR="00F00E5D" w:rsidRDefault="00F00E5D" w:rsidP="00F00E5D">
      <w:pPr>
        <w:spacing w:after="0"/>
        <w:rPr>
          <w:rFonts w:asciiTheme="majorHAnsi" w:hAnsiTheme="majorHAnsi"/>
          <w:b/>
        </w:rPr>
      </w:pPr>
    </w:p>
    <w:p w:rsidR="0039745F" w:rsidRPr="00F00E5D" w:rsidRDefault="0039745F" w:rsidP="00F00E5D">
      <w:pPr>
        <w:spacing w:after="0"/>
        <w:rPr>
          <w:rFonts w:asciiTheme="majorHAnsi" w:hAnsiTheme="majorHAnsi"/>
        </w:rPr>
      </w:pPr>
      <w:r w:rsidRPr="00F00E5D">
        <w:rPr>
          <w:rFonts w:asciiTheme="majorHAnsi" w:hAnsiTheme="majorHAnsi"/>
          <w:b/>
        </w:rPr>
        <w:t xml:space="preserve">Module 2: </w:t>
      </w:r>
      <w:r w:rsidR="00523EBD" w:rsidRPr="00F00E5D">
        <w:rPr>
          <w:rFonts w:asciiTheme="majorHAnsi" w:hAnsiTheme="majorHAnsi"/>
        </w:rPr>
        <w:t xml:space="preserve"> No</w:t>
      </w:r>
      <w:r w:rsidR="008B533C" w:rsidRPr="00F00E5D">
        <w:rPr>
          <w:rFonts w:asciiTheme="majorHAnsi" w:hAnsiTheme="majorHAnsi"/>
        </w:rPr>
        <w:t xml:space="preserve"> changes</w:t>
      </w:r>
    </w:p>
    <w:p w:rsidR="00F00E5D" w:rsidRDefault="00F00E5D" w:rsidP="00F00E5D">
      <w:pPr>
        <w:spacing w:after="0"/>
        <w:rPr>
          <w:rFonts w:asciiTheme="majorHAnsi" w:hAnsiTheme="majorHAnsi"/>
          <w:b/>
        </w:rPr>
      </w:pPr>
    </w:p>
    <w:p w:rsidR="0039745F" w:rsidRPr="00F00E5D" w:rsidRDefault="0039745F" w:rsidP="00F00E5D">
      <w:pPr>
        <w:spacing w:after="0"/>
        <w:rPr>
          <w:rFonts w:asciiTheme="majorHAnsi" w:hAnsiTheme="majorHAnsi"/>
          <w:b/>
        </w:rPr>
      </w:pPr>
      <w:r w:rsidRPr="00F00E5D">
        <w:rPr>
          <w:rFonts w:asciiTheme="majorHAnsi" w:hAnsiTheme="majorHAnsi"/>
          <w:b/>
        </w:rPr>
        <w:t xml:space="preserve">Module 3: </w:t>
      </w:r>
    </w:p>
    <w:p w:rsidR="00F7282E" w:rsidRPr="00F00E5D" w:rsidRDefault="00F7282E" w:rsidP="00F00E5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</w:rPr>
      </w:pPr>
      <w:r w:rsidRPr="00F00E5D">
        <w:rPr>
          <w:rFonts w:asciiTheme="majorHAnsi" w:hAnsiTheme="majorHAnsi"/>
          <w:sz w:val="20"/>
          <w:szCs w:val="20"/>
        </w:rPr>
        <w:t>Previo</w:t>
      </w:r>
      <w:r w:rsidR="00F00E5D" w:rsidRPr="00F00E5D">
        <w:rPr>
          <w:rFonts w:asciiTheme="majorHAnsi" w:hAnsiTheme="majorHAnsi"/>
          <w:sz w:val="20"/>
          <w:szCs w:val="20"/>
        </w:rPr>
        <w:t xml:space="preserve">usly was </w:t>
      </w:r>
      <w:r w:rsidR="00F00E5D" w:rsidRPr="00EE4573">
        <w:rPr>
          <w:rFonts w:asciiTheme="majorHAnsi" w:hAnsiTheme="majorHAnsi"/>
          <w:i/>
          <w:sz w:val="20"/>
          <w:szCs w:val="20"/>
        </w:rPr>
        <w:t>Informational Text—Unlocking the Text</w:t>
      </w:r>
      <w:r w:rsidRPr="00F00E5D">
        <w:rPr>
          <w:rFonts w:asciiTheme="majorHAnsi" w:hAnsiTheme="majorHAnsi"/>
          <w:sz w:val="20"/>
          <w:szCs w:val="20"/>
        </w:rPr>
        <w:t xml:space="preserve">; now it is </w:t>
      </w:r>
      <w:r w:rsidRPr="00EE4573">
        <w:rPr>
          <w:rFonts w:asciiTheme="majorHAnsi" w:hAnsiTheme="majorHAnsi"/>
          <w:i/>
          <w:sz w:val="20"/>
          <w:szCs w:val="20"/>
        </w:rPr>
        <w:t>Informational Text—Author’s Craft</w:t>
      </w:r>
      <w:r w:rsidRPr="00F00E5D">
        <w:rPr>
          <w:rFonts w:asciiTheme="majorHAnsi" w:hAnsiTheme="majorHAnsi"/>
          <w:sz w:val="20"/>
          <w:szCs w:val="20"/>
        </w:rPr>
        <w:t>.</w:t>
      </w:r>
    </w:p>
    <w:p w:rsidR="0039745F" w:rsidRPr="00F00E5D" w:rsidRDefault="00F00E5D" w:rsidP="00F00E5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</w:rPr>
      </w:pPr>
      <w:r w:rsidRPr="00EE4573">
        <w:rPr>
          <w:rFonts w:asciiTheme="majorHAnsi" w:hAnsiTheme="majorHAnsi"/>
          <w:i/>
          <w:sz w:val="20"/>
          <w:szCs w:val="20"/>
        </w:rPr>
        <w:t>Informational Text—A</w:t>
      </w:r>
      <w:r w:rsidR="008B533C" w:rsidRPr="00EE4573">
        <w:rPr>
          <w:rFonts w:asciiTheme="majorHAnsi" w:hAnsiTheme="majorHAnsi"/>
          <w:i/>
          <w:sz w:val="20"/>
          <w:szCs w:val="20"/>
        </w:rPr>
        <w:t xml:space="preserve">uthor’s Craft </w:t>
      </w:r>
      <w:r w:rsidRPr="00F00E5D">
        <w:rPr>
          <w:rFonts w:asciiTheme="majorHAnsi" w:hAnsiTheme="majorHAnsi"/>
          <w:sz w:val="20"/>
          <w:szCs w:val="20"/>
        </w:rPr>
        <w:t xml:space="preserve">was </w:t>
      </w:r>
      <w:r w:rsidR="008B533C" w:rsidRPr="00F00E5D">
        <w:rPr>
          <w:rFonts w:asciiTheme="majorHAnsi" w:hAnsiTheme="majorHAnsi"/>
          <w:sz w:val="20"/>
          <w:szCs w:val="20"/>
        </w:rPr>
        <w:t>moved from Module 4 to Module 3</w:t>
      </w:r>
      <w:r w:rsidR="0071327F" w:rsidRPr="00F00E5D">
        <w:rPr>
          <w:rFonts w:asciiTheme="majorHAnsi" w:hAnsiTheme="majorHAnsi"/>
          <w:sz w:val="20"/>
          <w:szCs w:val="20"/>
        </w:rPr>
        <w:t>.</w:t>
      </w:r>
    </w:p>
    <w:p w:rsidR="0071327F" w:rsidRPr="00F00E5D" w:rsidRDefault="00F00E5D" w:rsidP="00F00E5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</w:rPr>
      </w:pPr>
      <w:r w:rsidRPr="00F00E5D">
        <w:rPr>
          <w:rFonts w:asciiTheme="majorHAnsi" w:hAnsiTheme="majorHAnsi"/>
          <w:sz w:val="20"/>
          <w:szCs w:val="20"/>
        </w:rPr>
        <w:t>Text type for a</w:t>
      </w:r>
      <w:r w:rsidR="008B533C" w:rsidRPr="00F00E5D">
        <w:rPr>
          <w:rFonts w:asciiTheme="majorHAnsi" w:hAnsiTheme="majorHAnsi"/>
          <w:sz w:val="20"/>
          <w:szCs w:val="20"/>
        </w:rPr>
        <w:t xml:space="preserve">nalyses </w:t>
      </w:r>
      <w:r w:rsidRPr="00F00E5D">
        <w:rPr>
          <w:rFonts w:asciiTheme="majorHAnsi" w:hAnsiTheme="majorHAnsi"/>
          <w:sz w:val="20"/>
          <w:szCs w:val="20"/>
        </w:rPr>
        <w:t>has</w:t>
      </w:r>
      <w:r w:rsidR="00C93819" w:rsidRPr="00F00E5D">
        <w:rPr>
          <w:rFonts w:asciiTheme="majorHAnsi" w:hAnsiTheme="majorHAnsi"/>
          <w:sz w:val="20"/>
          <w:szCs w:val="20"/>
        </w:rPr>
        <w:t xml:space="preserve"> </w:t>
      </w:r>
      <w:r w:rsidR="008B533C" w:rsidRPr="00F00E5D">
        <w:rPr>
          <w:rFonts w:asciiTheme="majorHAnsi" w:hAnsiTheme="majorHAnsi"/>
          <w:sz w:val="20"/>
          <w:szCs w:val="20"/>
        </w:rPr>
        <w:t>change</w:t>
      </w:r>
      <w:r w:rsidRPr="00F00E5D">
        <w:rPr>
          <w:rFonts w:asciiTheme="majorHAnsi" w:hAnsiTheme="majorHAnsi"/>
          <w:sz w:val="20"/>
          <w:szCs w:val="20"/>
        </w:rPr>
        <w:t>d from opinion to informational writing.</w:t>
      </w:r>
      <w:r w:rsidR="008B533C" w:rsidRPr="00F00E5D">
        <w:rPr>
          <w:rFonts w:asciiTheme="majorHAnsi" w:hAnsiTheme="majorHAnsi"/>
          <w:sz w:val="20"/>
          <w:szCs w:val="20"/>
        </w:rPr>
        <w:t xml:space="preserve"> </w:t>
      </w:r>
    </w:p>
    <w:p w:rsidR="0039745F" w:rsidRPr="00F00E5D" w:rsidRDefault="00C93819" w:rsidP="00F00E5D">
      <w:pPr>
        <w:spacing w:after="0"/>
        <w:rPr>
          <w:rFonts w:asciiTheme="majorHAnsi" w:hAnsiTheme="majorHAnsi"/>
          <w:sz w:val="20"/>
          <w:szCs w:val="20"/>
        </w:rPr>
      </w:pPr>
      <w:r w:rsidRPr="00F00E5D">
        <w:rPr>
          <w:rFonts w:asciiTheme="majorHAnsi" w:hAnsiTheme="majorHAnsi"/>
          <w:b/>
          <w:i/>
          <w:sz w:val="20"/>
          <w:szCs w:val="20"/>
        </w:rPr>
        <w:t xml:space="preserve">**** If writing tasks 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 xml:space="preserve">for this module 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have already been developed </w:t>
      </w:r>
      <w:r w:rsidR="00F00E5D" w:rsidRPr="00F00E5D">
        <w:rPr>
          <w:rFonts w:asciiTheme="majorHAnsi" w:hAnsiTheme="majorHAnsi"/>
          <w:b/>
          <w:i/>
          <w:sz w:val="20"/>
          <w:szCs w:val="20"/>
        </w:rPr>
        <w:t>around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EF719C" w:rsidRPr="00F00E5D">
        <w:rPr>
          <w:rFonts w:asciiTheme="majorHAnsi" w:hAnsiTheme="majorHAnsi"/>
          <w:b/>
          <w:i/>
          <w:sz w:val="20"/>
          <w:szCs w:val="20"/>
        </w:rPr>
        <w:t>opinion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 writing, </w:t>
      </w:r>
      <w:r w:rsidR="00F00E5D" w:rsidRPr="00F00E5D">
        <w:rPr>
          <w:rFonts w:asciiTheme="majorHAnsi" w:hAnsiTheme="majorHAnsi"/>
          <w:b/>
          <w:i/>
          <w:sz w:val="20"/>
          <w:szCs w:val="20"/>
        </w:rPr>
        <w:t xml:space="preserve">districts can use those tasks and 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change </w:t>
      </w:r>
      <w:r w:rsidR="00F00E5D" w:rsidRPr="00F00E5D">
        <w:rPr>
          <w:rFonts w:asciiTheme="majorHAnsi" w:hAnsiTheme="majorHAnsi"/>
          <w:b/>
          <w:i/>
          <w:sz w:val="20"/>
          <w:szCs w:val="20"/>
        </w:rPr>
        <w:t xml:space="preserve">the text type of 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another module from </w:t>
      </w:r>
      <w:r w:rsidR="00EF719C" w:rsidRPr="00F00E5D">
        <w:rPr>
          <w:rFonts w:asciiTheme="majorHAnsi" w:hAnsiTheme="majorHAnsi"/>
          <w:b/>
          <w:i/>
          <w:sz w:val="20"/>
          <w:szCs w:val="20"/>
        </w:rPr>
        <w:t>opinion</w:t>
      </w:r>
      <w:r w:rsidRPr="00F00E5D">
        <w:rPr>
          <w:rFonts w:asciiTheme="majorHAnsi" w:hAnsiTheme="majorHAnsi"/>
          <w:b/>
          <w:i/>
          <w:sz w:val="20"/>
          <w:szCs w:val="20"/>
        </w:rPr>
        <w:t xml:space="preserve"> to informational </w:t>
      </w:r>
      <w:r w:rsidR="00F00E5D" w:rsidRPr="00F00E5D">
        <w:rPr>
          <w:rFonts w:asciiTheme="majorHAnsi" w:hAnsiTheme="majorHAnsi"/>
          <w:b/>
          <w:i/>
          <w:sz w:val="20"/>
          <w:szCs w:val="20"/>
        </w:rPr>
        <w:t xml:space="preserve">writing </w:t>
      </w:r>
      <w:r w:rsidRPr="00F00E5D">
        <w:rPr>
          <w:rFonts w:asciiTheme="majorHAnsi" w:hAnsiTheme="majorHAnsi"/>
          <w:b/>
          <w:i/>
          <w:sz w:val="20"/>
          <w:szCs w:val="20"/>
        </w:rPr>
        <w:t>to reflect a balance</w:t>
      </w:r>
      <w:r w:rsidR="003B776B" w:rsidRPr="00F00E5D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 xml:space="preserve">(3 modules should focus on informational; 3 should focus on </w:t>
      </w:r>
      <w:r w:rsidR="00EF719C" w:rsidRPr="00F00E5D">
        <w:rPr>
          <w:rFonts w:asciiTheme="majorHAnsi" w:hAnsiTheme="majorHAnsi"/>
          <w:b/>
          <w:i/>
          <w:sz w:val="20"/>
          <w:szCs w:val="20"/>
        </w:rPr>
        <w:t>opinion</w:t>
      </w:r>
      <w:r w:rsidR="00523EBD" w:rsidRPr="00F00E5D">
        <w:rPr>
          <w:rFonts w:asciiTheme="majorHAnsi" w:hAnsiTheme="majorHAnsi"/>
          <w:b/>
          <w:i/>
          <w:sz w:val="20"/>
          <w:szCs w:val="20"/>
        </w:rPr>
        <w:t>)</w:t>
      </w:r>
      <w:r w:rsidR="00523EBD" w:rsidRPr="00F00E5D">
        <w:rPr>
          <w:rFonts w:asciiTheme="majorHAnsi" w:hAnsiTheme="majorHAnsi"/>
          <w:sz w:val="20"/>
          <w:szCs w:val="20"/>
        </w:rPr>
        <w:t>.</w:t>
      </w:r>
    </w:p>
    <w:p w:rsidR="00F00E5D" w:rsidRDefault="00F00E5D" w:rsidP="00F00E5D">
      <w:pPr>
        <w:spacing w:after="0"/>
        <w:rPr>
          <w:rFonts w:asciiTheme="majorHAnsi" w:hAnsiTheme="majorHAnsi"/>
          <w:b/>
        </w:rPr>
      </w:pPr>
    </w:p>
    <w:p w:rsidR="008B533C" w:rsidRPr="00F00E5D" w:rsidRDefault="008B533C" w:rsidP="00F00E5D">
      <w:pPr>
        <w:spacing w:after="0"/>
        <w:rPr>
          <w:rFonts w:asciiTheme="majorHAnsi" w:hAnsiTheme="majorHAnsi"/>
          <w:b/>
        </w:rPr>
      </w:pPr>
      <w:r w:rsidRPr="00F00E5D">
        <w:rPr>
          <w:rFonts w:asciiTheme="majorHAnsi" w:hAnsiTheme="majorHAnsi"/>
          <w:b/>
        </w:rPr>
        <w:t>Module 4:</w:t>
      </w:r>
    </w:p>
    <w:p w:rsidR="008B533C" w:rsidRPr="00F00E5D" w:rsidRDefault="00F00E5D" w:rsidP="00F00E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0"/>
          <w:szCs w:val="20"/>
        </w:rPr>
      </w:pPr>
      <w:r w:rsidRPr="00EE4573">
        <w:rPr>
          <w:rFonts w:asciiTheme="majorHAnsi" w:hAnsiTheme="majorHAnsi"/>
          <w:i/>
          <w:sz w:val="20"/>
          <w:szCs w:val="20"/>
        </w:rPr>
        <w:t>Text Integration</w:t>
      </w:r>
      <w:r w:rsidR="00523EBD" w:rsidRPr="00F00E5D">
        <w:rPr>
          <w:rFonts w:asciiTheme="majorHAnsi" w:hAnsiTheme="majorHAnsi"/>
          <w:sz w:val="20"/>
          <w:szCs w:val="20"/>
        </w:rPr>
        <w:t xml:space="preserve"> </w:t>
      </w:r>
      <w:r w:rsidR="008B533C" w:rsidRPr="00F00E5D">
        <w:rPr>
          <w:rFonts w:asciiTheme="majorHAnsi" w:hAnsiTheme="majorHAnsi"/>
          <w:sz w:val="20"/>
          <w:szCs w:val="20"/>
        </w:rPr>
        <w:t xml:space="preserve">was part of Module 6. </w:t>
      </w:r>
      <w:r w:rsidR="006F266C" w:rsidRPr="00F00E5D">
        <w:rPr>
          <w:rFonts w:asciiTheme="majorHAnsi" w:hAnsiTheme="majorHAnsi"/>
          <w:sz w:val="20"/>
          <w:szCs w:val="20"/>
        </w:rPr>
        <w:t>It is now its own module.</w:t>
      </w:r>
    </w:p>
    <w:p w:rsidR="00F00E5D" w:rsidRDefault="00F00E5D" w:rsidP="00F00E5D">
      <w:pPr>
        <w:spacing w:after="0"/>
        <w:rPr>
          <w:rFonts w:asciiTheme="majorHAnsi" w:hAnsiTheme="majorHAnsi"/>
          <w:b/>
        </w:rPr>
      </w:pPr>
    </w:p>
    <w:p w:rsidR="008B533C" w:rsidRPr="00F00E5D" w:rsidRDefault="008B533C" w:rsidP="00F00E5D">
      <w:pPr>
        <w:spacing w:after="0"/>
        <w:rPr>
          <w:rFonts w:asciiTheme="majorHAnsi" w:hAnsiTheme="majorHAnsi"/>
          <w:b/>
        </w:rPr>
      </w:pPr>
      <w:r w:rsidRPr="00F00E5D">
        <w:rPr>
          <w:rFonts w:asciiTheme="majorHAnsi" w:hAnsiTheme="majorHAnsi"/>
          <w:b/>
        </w:rPr>
        <w:t>Module 5:</w:t>
      </w:r>
    </w:p>
    <w:p w:rsidR="008B533C" w:rsidRPr="00F00E5D" w:rsidRDefault="0071327F" w:rsidP="00F00E5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F00E5D">
        <w:rPr>
          <w:rFonts w:asciiTheme="majorHAnsi" w:hAnsiTheme="majorHAnsi"/>
        </w:rPr>
        <w:t>Title has becom</w:t>
      </w:r>
      <w:r w:rsidR="00F00E5D" w:rsidRPr="00F00E5D">
        <w:rPr>
          <w:rFonts w:asciiTheme="majorHAnsi" w:hAnsiTheme="majorHAnsi"/>
        </w:rPr>
        <w:t>e more specific to reflect the</w:t>
      </w:r>
      <w:r w:rsidRPr="00F00E5D">
        <w:rPr>
          <w:rFonts w:asciiTheme="majorHAnsi" w:hAnsiTheme="majorHAnsi"/>
        </w:rPr>
        <w:t xml:space="preserve"> genre </w:t>
      </w:r>
      <w:r w:rsidR="00F00E5D" w:rsidRPr="00F00E5D">
        <w:rPr>
          <w:rFonts w:asciiTheme="majorHAnsi" w:hAnsiTheme="majorHAnsi"/>
        </w:rPr>
        <w:t xml:space="preserve">that </w:t>
      </w:r>
      <w:r w:rsidRPr="00F00E5D">
        <w:rPr>
          <w:rFonts w:asciiTheme="majorHAnsi" w:hAnsiTheme="majorHAnsi"/>
        </w:rPr>
        <w:t>will be focused on at that grade level.</w:t>
      </w:r>
    </w:p>
    <w:p w:rsidR="00F00E5D" w:rsidRDefault="00F00E5D" w:rsidP="00F00E5D">
      <w:pPr>
        <w:spacing w:after="0"/>
        <w:rPr>
          <w:rFonts w:asciiTheme="majorHAnsi" w:hAnsiTheme="majorHAnsi"/>
          <w:b/>
        </w:rPr>
      </w:pPr>
    </w:p>
    <w:p w:rsidR="0004479C" w:rsidRPr="00F00E5D" w:rsidRDefault="00A240C5" w:rsidP="00F00E5D">
      <w:pPr>
        <w:spacing w:after="0"/>
        <w:rPr>
          <w:rFonts w:asciiTheme="majorHAnsi" w:hAnsiTheme="majorHAnsi"/>
          <w:b/>
        </w:rPr>
      </w:pPr>
      <w:r w:rsidRPr="00F00E5D">
        <w:rPr>
          <w:rFonts w:asciiTheme="majorHAnsi" w:hAnsiTheme="majorHAnsi"/>
          <w:b/>
        </w:rPr>
        <w:t>Module 6:</w:t>
      </w:r>
    </w:p>
    <w:p w:rsidR="00EF1F61" w:rsidRPr="00F00E5D" w:rsidRDefault="00A240C5" w:rsidP="00F00E5D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00E5D">
        <w:rPr>
          <w:rFonts w:asciiTheme="majorHAnsi" w:hAnsiTheme="majorHAnsi"/>
        </w:rPr>
        <w:t xml:space="preserve">Was </w:t>
      </w:r>
      <w:r w:rsidR="00F00E5D" w:rsidRPr="00EE4573">
        <w:rPr>
          <w:rFonts w:asciiTheme="majorHAnsi" w:hAnsiTheme="majorHAnsi"/>
          <w:i/>
        </w:rPr>
        <w:t>Text Integration/Literary Analysis</w:t>
      </w:r>
      <w:r w:rsidR="00F00E5D" w:rsidRPr="00F00E5D">
        <w:rPr>
          <w:rFonts w:asciiTheme="majorHAnsi" w:hAnsiTheme="majorHAnsi"/>
        </w:rPr>
        <w:t xml:space="preserve">. </w:t>
      </w:r>
      <w:r w:rsidR="00F00E5D" w:rsidRPr="00EE4573">
        <w:rPr>
          <w:rFonts w:asciiTheme="majorHAnsi" w:hAnsiTheme="majorHAnsi"/>
          <w:i/>
        </w:rPr>
        <w:t>Literary A</w:t>
      </w:r>
      <w:r w:rsidRPr="00EE4573">
        <w:rPr>
          <w:rFonts w:asciiTheme="majorHAnsi" w:hAnsiTheme="majorHAnsi"/>
          <w:i/>
        </w:rPr>
        <w:t>nalysis</w:t>
      </w:r>
      <w:r w:rsidRPr="00F00E5D">
        <w:rPr>
          <w:rFonts w:asciiTheme="majorHAnsi" w:hAnsiTheme="majorHAnsi"/>
        </w:rPr>
        <w:t xml:space="preserve"> is now its own module. </w:t>
      </w:r>
    </w:p>
    <w:sectPr w:rsidR="00EF1F61" w:rsidRPr="00F00E5D" w:rsidSect="00F00E5D">
      <w:footerReference w:type="default" r:id="rId8"/>
      <w:pgSz w:w="12240" w:h="15840"/>
      <w:pgMar w:top="540" w:right="1440" w:bottom="360" w:left="1440" w:header="720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5D" w:rsidRDefault="00F00E5D" w:rsidP="00F00E5D">
      <w:pPr>
        <w:spacing w:after="0" w:line="240" w:lineRule="auto"/>
      </w:pPr>
      <w:r>
        <w:separator/>
      </w:r>
    </w:p>
  </w:endnote>
  <w:endnote w:type="continuationSeparator" w:id="0">
    <w:p w:rsidR="00F00E5D" w:rsidRDefault="00F00E5D" w:rsidP="00F0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D" w:rsidRPr="00FD71D5" w:rsidRDefault="00F00E5D" w:rsidP="00F00E5D">
    <w:pPr>
      <w:pStyle w:val="Footer"/>
      <w:jc w:val="right"/>
      <w:rPr>
        <w:rFonts w:asciiTheme="majorHAnsi" w:hAnsiTheme="majorHAnsi"/>
      </w:rPr>
    </w:pPr>
    <w:r w:rsidRPr="00FD71D5">
      <w:rPr>
        <w:rFonts w:asciiTheme="majorHAnsi" w:hAnsiTheme="majorHAnsi"/>
      </w:rPr>
      <w:t>Monroe 2-Orleans BOCES (September, 2012)</w:t>
    </w:r>
  </w:p>
  <w:p w:rsidR="00F00E5D" w:rsidRDefault="00F00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5D" w:rsidRDefault="00F00E5D" w:rsidP="00F00E5D">
      <w:pPr>
        <w:spacing w:after="0" w:line="240" w:lineRule="auto"/>
      </w:pPr>
      <w:r>
        <w:separator/>
      </w:r>
    </w:p>
  </w:footnote>
  <w:footnote w:type="continuationSeparator" w:id="0">
    <w:p w:rsidR="00F00E5D" w:rsidRDefault="00F00E5D" w:rsidP="00F0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16"/>
    <w:multiLevelType w:val="hybridMultilevel"/>
    <w:tmpl w:val="EA5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2F72"/>
    <w:multiLevelType w:val="hybridMultilevel"/>
    <w:tmpl w:val="B940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37D1"/>
    <w:multiLevelType w:val="hybridMultilevel"/>
    <w:tmpl w:val="0250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5ACD"/>
    <w:multiLevelType w:val="hybridMultilevel"/>
    <w:tmpl w:val="4226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63112"/>
    <w:multiLevelType w:val="hybridMultilevel"/>
    <w:tmpl w:val="621E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8158A"/>
    <w:multiLevelType w:val="hybridMultilevel"/>
    <w:tmpl w:val="11F4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BC"/>
    <w:rsid w:val="0004479C"/>
    <w:rsid w:val="001F3F6F"/>
    <w:rsid w:val="00214519"/>
    <w:rsid w:val="002B776F"/>
    <w:rsid w:val="0039745F"/>
    <w:rsid w:val="003B776B"/>
    <w:rsid w:val="004653BC"/>
    <w:rsid w:val="004E6CE0"/>
    <w:rsid w:val="00511F4A"/>
    <w:rsid w:val="00523EBD"/>
    <w:rsid w:val="005A5563"/>
    <w:rsid w:val="00616E97"/>
    <w:rsid w:val="006F266C"/>
    <w:rsid w:val="0071327F"/>
    <w:rsid w:val="007506DF"/>
    <w:rsid w:val="008B533C"/>
    <w:rsid w:val="008E0B63"/>
    <w:rsid w:val="009A33B6"/>
    <w:rsid w:val="00A240C5"/>
    <w:rsid w:val="00AC60F0"/>
    <w:rsid w:val="00AD012E"/>
    <w:rsid w:val="00C66C9A"/>
    <w:rsid w:val="00C93819"/>
    <w:rsid w:val="00D274A1"/>
    <w:rsid w:val="00EE4573"/>
    <w:rsid w:val="00EF1F61"/>
    <w:rsid w:val="00EF719C"/>
    <w:rsid w:val="00F00E5D"/>
    <w:rsid w:val="00F7282E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D"/>
  </w:style>
  <w:style w:type="paragraph" w:styleId="Footer">
    <w:name w:val="footer"/>
    <w:basedOn w:val="Normal"/>
    <w:link w:val="FooterChar"/>
    <w:uiPriority w:val="99"/>
    <w:unhideWhenUsed/>
    <w:rsid w:val="00F0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D"/>
  </w:style>
  <w:style w:type="paragraph" w:styleId="Footer">
    <w:name w:val="footer"/>
    <w:basedOn w:val="Normal"/>
    <w:link w:val="FooterChar"/>
    <w:uiPriority w:val="99"/>
    <w:unhideWhenUsed/>
    <w:rsid w:val="00F0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Giuliano</dc:creator>
  <cp:lastModifiedBy>Kristen Driskill</cp:lastModifiedBy>
  <cp:revision>3</cp:revision>
  <cp:lastPrinted>2012-09-14T16:57:00Z</cp:lastPrinted>
  <dcterms:created xsi:type="dcterms:W3CDTF">2012-09-17T18:07:00Z</dcterms:created>
  <dcterms:modified xsi:type="dcterms:W3CDTF">2012-09-17T18:31:00Z</dcterms:modified>
</cp:coreProperties>
</file>